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贵州大学赴国（境）外交流学习人员审查备案表</w:t>
      </w:r>
    </w:p>
    <w:p>
      <w:pPr>
        <w:jc w:val="center"/>
        <w:rPr>
          <w:rFonts w:ascii="宋体"/>
          <w:bCs/>
        </w:rPr>
      </w:pPr>
      <w:r>
        <w:rPr>
          <w:rFonts w:hint="eastAsia" w:ascii="宋体"/>
          <w:bCs/>
        </w:rPr>
        <w:t xml:space="preserve">                                                         </w:t>
      </w:r>
    </w:p>
    <w:tbl>
      <w:tblPr>
        <w:tblStyle w:val="2"/>
        <w:tblW w:w="10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26"/>
        <w:gridCol w:w="142"/>
        <w:gridCol w:w="708"/>
        <w:gridCol w:w="658"/>
        <w:gridCol w:w="902"/>
        <w:gridCol w:w="283"/>
        <w:gridCol w:w="630"/>
        <w:gridCol w:w="362"/>
        <w:gridCol w:w="488"/>
        <w:gridCol w:w="254"/>
        <w:gridCol w:w="1127"/>
        <w:gridCol w:w="26"/>
        <w:gridCol w:w="945"/>
        <w:gridCol w:w="7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150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902" w:type="dxa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913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04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4492" w:type="dxa"/>
            <w:gridSpan w:val="5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所在学院</w:t>
            </w:r>
          </w:p>
        </w:tc>
        <w:tc>
          <w:tcPr>
            <w:tcW w:w="3323" w:type="dxa"/>
            <w:gridSpan w:val="6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04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153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 族</w:t>
            </w:r>
          </w:p>
        </w:tc>
        <w:tc>
          <w:tcPr>
            <w:tcW w:w="2394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4427" w:type="dxa"/>
            <w:gridSpan w:val="9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53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3339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家庭住址</w:t>
            </w:r>
          </w:p>
        </w:tc>
        <w:tc>
          <w:tcPr>
            <w:tcW w:w="8919" w:type="dxa"/>
            <w:gridSpan w:val="14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家庭成员</w:t>
            </w:r>
          </w:p>
        </w:tc>
        <w:tc>
          <w:tcPr>
            <w:tcW w:w="1508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与本人关系</w:t>
            </w:r>
          </w:p>
        </w:tc>
        <w:tc>
          <w:tcPr>
            <w:tcW w:w="118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2861" w:type="dxa"/>
            <w:gridSpan w:val="5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1768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50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85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2861" w:type="dxa"/>
            <w:gridSpan w:val="5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76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50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85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2861" w:type="dxa"/>
            <w:gridSpan w:val="5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76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8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50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85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2861" w:type="dxa"/>
            <w:gridSpan w:val="5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76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031" w:type="dxa"/>
            <w:gridSpan w:val="4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海外关系详细说明</w:t>
            </w:r>
          </w:p>
        </w:tc>
        <w:tc>
          <w:tcPr>
            <w:tcW w:w="8069" w:type="dxa"/>
            <w:gridSpan w:val="12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323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担保人姓名</w:t>
            </w:r>
          </w:p>
        </w:tc>
        <w:tc>
          <w:tcPr>
            <w:tcW w:w="1366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</w:rPr>
              <w:t>与本人关系</w:t>
            </w:r>
          </w:p>
        </w:tc>
        <w:tc>
          <w:tcPr>
            <w:tcW w:w="1185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2861" w:type="dxa"/>
            <w:gridSpan w:val="5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1768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323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366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185" w:type="dxa"/>
            <w:gridSpan w:val="2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2861" w:type="dxa"/>
            <w:gridSpan w:val="5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768" w:type="dxa"/>
            <w:gridSpan w:val="3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0100" w:type="dxa"/>
            <w:gridSpan w:val="16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</w:rPr>
              <w:t>注：请附担保人单位证明。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主要简历及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表现</w:t>
            </w:r>
          </w:p>
        </w:tc>
        <w:tc>
          <w:tcPr>
            <w:tcW w:w="9345" w:type="dxa"/>
            <w:gridSpan w:val="15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100" w:type="dxa"/>
            <w:gridSpan w:val="16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出国(境)</w:t>
            </w:r>
            <w:r>
              <w:rPr>
                <w:rFonts w:hint="eastAsia" w:ascii="宋体"/>
              </w:rPr>
              <w:t>时间 ： 自      年   月   日到       年   月   日       为期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031" w:type="dxa"/>
            <w:gridSpan w:val="4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前往国家（地区）</w:t>
            </w:r>
          </w:p>
        </w:tc>
        <w:tc>
          <w:tcPr>
            <w:tcW w:w="1843" w:type="dxa"/>
            <w:gridSpan w:val="3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480" w:type="dxa"/>
            <w:gridSpan w:val="3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前往单位</w:t>
            </w:r>
          </w:p>
        </w:tc>
        <w:tc>
          <w:tcPr>
            <w:tcW w:w="4746" w:type="dxa"/>
            <w:gridSpan w:val="6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4866" w:type="dxa"/>
            <w:gridSpan w:val="9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1、家长意见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签名：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年  月  日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5234" w:type="dxa"/>
            <w:gridSpan w:val="7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2、学院意见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该生在校表现情况：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是否同意出国（境）。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是/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否</w:t>
            </w:r>
          </w:p>
          <w:p>
            <w:pPr>
              <w:ind w:firstLine="3045" w:firstLineChars="1450"/>
              <w:rPr>
                <w:rFonts w:ascii="宋体"/>
              </w:rPr>
            </w:pPr>
            <w:r>
              <w:rPr>
                <w:rFonts w:hint="eastAsia" w:ascii="宋体"/>
              </w:rPr>
              <w:t>盖 章</w:t>
            </w:r>
          </w:p>
          <w:p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/>
              </w:rPr>
              <w:t>负责人：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4866" w:type="dxa"/>
            <w:gridSpan w:val="9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3、学生处/研究生工作部意见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盖 章</w:t>
            </w:r>
          </w:p>
          <w:p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/>
              </w:rPr>
              <w:t>负责人：                年  月  日</w:t>
            </w:r>
          </w:p>
        </w:tc>
        <w:tc>
          <w:tcPr>
            <w:tcW w:w="5234" w:type="dxa"/>
            <w:gridSpan w:val="7"/>
            <w:shd w:val="clear" w:color="auto" w:fill="auto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4、保卫处意见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盖 章</w:t>
            </w:r>
          </w:p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负责人：                         年  月  日</w:t>
            </w:r>
          </w:p>
        </w:tc>
      </w:tr>
    </w:tbl>
    <w:p>
      <w:pPr>
        <w:rPr>
          <w:rFonts w:ascii="宋体"/>
          <w:b/>
        </w:rPr>
      </w:pPr>
    </w:p>
    <w:p>
      <w:pPr>
        <w:ind w:left="1033" w:hanging="1033" w:hangingChars="490"/>
      </w:pPr>
      <w:r>
        <w:rPr>
          <w:rFonts w:hint="eastAsia" w:ascii="宋体"/>
          <w:b/>
        </w:rPr>
        <w:t>说明：</w:t>
      </w:r>
      <w:r>
        <w:rPr>
          <w:rFonts w:hint="eastAsia"/>
        </w:rPr>
        <w:t>1. 此表格一式四份；</w:t>
      </w:r>
    </w:p>
    <w:p>
      <w:pPr>
        <w:ind w:left="420" w:firstLine="228"/>
      </w:pPr>
      <w:r>
        <w:rPr>
          <w:rFonts w:hint="eastAsia"/>
        </w:rPr>
        <w:t>2.</w:t>
      </w:r>
      <w:r>
        <w:rPr>
          <w:rFonts w:hint="eastAsia" w:ascii="宋体"/>
        </w:rPr>
        <w:t>请按照以上栏目顺序办理审批手续，</w:t>
      </w:r>
      <w:r>
        <w:rPr>
          <w:rFonts w:hint="eastAsia"/>
        </w:rPr>
        <w:t>各有关部门应严格审查情况和认真全面签署意见；</w:t>
      </w:r>
    </w:p>
    <w:p>
      <w:r>
        <w:rPr>
          <w:rFonts w:hint="eastAsia"/>
        </w:rPr>
        <w:t>3. 担保人不得为备案人员直系亲属及同学，并附担保人在职证明及身份证复印件。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7E2F"/>
    <w:multiLevelType w:val="multilevel"/>
    <w:tmpl w:val="73137E2F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77750"/>
    <w:rsid w:val="0BA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2019-05-13T09:07:00Z</dcterms:created>
  <dc:creator>Administrator</dc:creator>
  <cp:lastModifiedBy>Administrator</cp:lastModifiedBy>
  <dcterms:modified xsi:type="dcterms:W3CDTF">2019-05-13T09:10:35Z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