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附件1：</w:t>
      </w:r>
    </w:p>
    <w:p>
      <w:pPr>
        <w:jc w:val="center"/>
        <w:rPr>
          <w:b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贵州大学土木工程学院短期海外交流学习项目报名表</w:t>
      </w:r>
    </w:p>
    <w:p>
      <w:pPr>
        <w:spacing w:line="360" w:lineRule="exact"/>
        <w:jc w:val="center"/>
        <w:rPr>
          <w:b/>
          <w:szCs w:val="21"/>
        </w:rPr>
      </w:pPr>
    </w:p>
    <w:tbl>
      <w:tblPr>
        <w:tblStyle w:val="2"/>
        <w:tblW w:w="97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860"/>
        <w:gridCol w:w="1117"/>
        <w:gridCol w:w="1984"/>
        <w:gridCol w:w="1418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8" w:hRule="atLeast"/>
          <w:jc w:val="center"/>
        </w:trPr>
        <w:tc>
          <w:tcPr>
            <w:tcW w:w="1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1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619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号</w:t>
            </w:r>
          </w:p>
        </w:tc>
        <w:tc>
          <w:tcPr>
            <w:tcW w:w="2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院</w:t>
            </w:r>
          </w:p>
        </w:tc>
        <w:tc>
          <w:tcPr>
            <w:tcW w:w="3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级</w:t>
            </w:r>
          </w:p>
        </w:tc>
        <w:tc>
          <w:tcPr>
            <w:tcW w:w="2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3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机</w:t>
            </w:r>
          </w:p>
        </w:tc>
        <w:tc>
          <w:tcPr>
            <w:tcW w:w="2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拟申请学校及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2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是否有出国经历</w:t>
            </w:r>
          </w:p>
        </w:tc>
        <w:tc>
          <w:tcPr>
            <w:tcW w:w="3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□是____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_</w:t>
            </w:r>
            <w:r>
              <w:rPr>
                <w:rFonts w:hint="eastAsia" w:ascii="宋体" w:hAnsi="宋体"/>
                <w:sz w:val="24"/>
              </w:rPr>
              <w:t>_国家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74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英语测试成绩（CET、雅思、托福等）</w:t>
            </w:r>
          </w:p>
        </w:tc>
        <w:tc>
          <w:tcPr>
            <w:tcW w:w="50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9763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申请理由及申请人基本情况：（包括在校期间的学习、获奖情况、科研、实习经历等情况，可附页）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</w:t>
            </w:r>
          </w:p>
          <w:p>
            <w:pPr>
              <w:spacing w:line="36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</w:t>
            </w:r>
          </w:p>
          <w:p>
            <w:pPr>
              <w:spacing w:line="360" w:lineRule="exact"/>
              <w:ind w:right="48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申请人签名：</w:t>
            </w:r>
          </w:p>
          <w:p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3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家长意见：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家长签名：</w:t>
            </w:r>
          </w:p>
          <w:p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4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院系审核推荐意见：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left="360" w:hanging="360" w:hanging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>
            <w:pPr>
              <w:spacing w:line="360" w:lineRule="exact"/>
              <w:ind w:left="360" w:hanging="360" w:hanging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</w:t>
            </w:r>
          </w:p>
          <w:p>
            <w:pPr>
              <w:spacing w:line="360" w:lineRule="exact"/>
              <w:ind w:left="360" w:hanging="360" w:hanging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院系领导签名：</w:t>
            </w:r>
          </w:p>
          <w:p>
            <w:pPr>
              <w:spacing w:line="360" w:lineRule="exact"/>
              <w:ind w:firstLine="1560" w:firstLineChars="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（盖章）        </w:t>
            </w:r>
          </w:p>
          <w:p>
            <w:pPr>
              <w:spacing w:line="360" w:lineRule="exact"/>
              <w:ind w:firstLine="2280" w:firstLineChars="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50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校国际交流与合作处会签意见：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领导签名</w:t>
            </w:r>
          </w:p>
          <w:p>
            <w:pPr>
              <w:spacing w:line="36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（盖章）        </w:t>
            </w:r>
          </w:p>
          <w:p>
            <w:pPr>
              <w:spacing w:line="360" w:lineRule="exact"/>
              <w:ind w:firstLine="1800" w:firstLineChars="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spacing w:line="360" w:lineRule="exact"/>
      </w:pPr>
      <w:r>
        <w:rPr>
          <w:rFonts w:hint="eastAsia"/>
        </w:rPr>
        <w:t>该表格一式四份。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6204C"/>
    <w:rsid w:val="0486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2019-05-13T09:07:00Z</dcterms:created>
  <dc:creator>Administrator</dc:creator>
  <cp:lastModifiedBy>Administrator</cp:lastModifiedBy>
  <dcterms:modified xsi:type="dcterms:W3CDTF">2019-05-13T09:10:30Z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